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23E" w:rsidRDefault="0068023E" w:rsidP="0068023E">
      <w:pPr>
        <w:ind w:left="-108"/>
        <w:rPr>
          <w:rFonts w:ascii="NTFPreCursivefk" w:hAnsi="NTFPreCursivefk"/>
          <w:sz w:val="32"/>
          <w:lang w:val="en-US"/>
        </w:rPr>
      </w:pPr>
      <w:r w:rsidRPr="00AD69E3">
        <w:rPr>
          <w:rFonts w:ascii="NTFPreCursivefk" w:hAnsi="NTFPreCursivefk"/>
          <w:color w:val="7030A0"/>
          <w:sz w:val="32"/>
          <w:lang w:val="en-US"/>
        </w:rPr>
        <w:t>R</w:t>
      </w:r>
      <w:r w:rsidR="009D669C">
        <w:rPr>
          <w:rFonts w:ascii="NTFPreCursivefk" w:hAnsi="NTFPreCursivefk"/>
          <w:color w:val="7030A0"/>
          <w:sz w:val="32"/>
          <w:lang w:val="en-US"/>
        </w:rPr>
        <w:t>E</w:t>
      </w:r>
      <w:r w:rsidRPr="00AD69E3">
        <w:rPr>
          <w:rFonts w:ascii="NTFPreCursivefk" w:hAnsi="NTFPreCursivefk"/>
          <w:sz w:val="32"/>
          <w:lang w:val="en-US"/>
        </w:rPr>
        <w:t xml:space="preserve"> </w:t>
      </w:r>
    </w:p>
    <w:p w:rsidR="0068023E" w:rsidRPr="00AD69E3" w:rsidRDefault="0068023E" w:rsidP="0068023E">
      <w:pPr>
        <w:ind w:left="-108"/>
        <w:rPr>
          <w:rFonts w:ascii="NTFPreCursivefk" w:hAnsi="NTFPreCursivefk"/>
          <w:sz w:val="32"/>
          <w:lang w:val="en-US"/>
        </w:rPr>
      </w:pPr>
    </w:p>
    <w:p w:rsidR="00DC4BCF" w:rsidRDefault="00DC4BCF" w:rsidP="0068023E">
      <w:pPr>
        <w:ind w:left="-108"/>
        <w:rPr>
          <w:rFonts w:ascii="NTFPreCursivefk" w:hAnsi="NTFPreCursivefk"/>
          <w:sz w:val="32"/>
          <w:lang w:val="en-US"/>
        </w:rPr>
      </w:pPr>
      <w:r>
        <w:rPr>
          <w:rFonts w:ascii="NTFPreCursivefk" w:hAnsi="NTFPreCursivefk"/>
          <w:sz w:val="32"/>
          <w:lang w:val="en-US"/>
        </w:rPr>
        <w:t xml:space="preserve">Mary, Joseph and Jesus travelled from Bethlehem because Herod was after them. </w:t>
      </w:r>
      <w:bookmarkStart w:id="0" w:name="_GoBack"/>
      <w:bookmarkEnd w:id="0"/>
      <w:r>
        <w:rPr>
          <w:rFonts w:ascii="NTFPreCursivefk" w:hAnsi="NTFPreCursivefk"/>
          <w:sz w:val="32"/>
          <w:lang w:val="en-US"/>
        </w:rPr>
        <w:t>It was a long hard journey.</w:t>
      </w:r>
    </w:p>
    <w:p w:rsidR="00DC4BCF" w:rsidRDefault="00DC4BCF" w:rsidP="0068023E">
      <w:pPr>
        <w:ind w:left="-108"/>
        <w:rPr>
          <w:rFonts w:ascii="NTFPreCursivefk" w:hAnsi="NTFPreCursivefk"/>
          <w:sz w:val="32"/>
          <w:lang w:val="en-US"/>
        </w:rPr>
      </w:pPr>
    </w:p>
    <w:p w:rsidR="00DC4BCF" w:rsidRDefault="00DC4BCF" w:rsidP="00DC4BCF">
      <w:pPr>
        <w:ind w:left="-108"/>
        <w:rPr>
          <w:rFonts w:ascii="NTFPreCursivefk" w:hAnsi="NTFPreCursivefk"/>
          <w:sz w:val="32"/>
          <w:lang w:val="en-US"/>
        </w:rPr>
      </w:pPr>
      <w:r>
        <w:rPr>
          <w:rFonts w:ascii="NTFPreCursivefk" w:hAnsi="NTFPreCursivefk"/>
          <w:sz w:val="32"/>
          <w:lang w:val="en-US"/>
        </w:rPr>
        <w:t>Draw a picture with speech bubbles of Mary, Joseph and Jesus on their journey.</w:t>
      </w:r>
    </w:p>
    <w:p w:rsidR="00DC4BCF" w:rsidRDefault="00DC4BCF" w:rsidP="00DC4BCF">
      <w:pPr>
        <w:ind w:left="-108"/>
        <w:rPr>
          <w:rFonts w:ascii="NTFPreCursivefk" w:hAnsi="NTFPreCursivefk"/>
          <w:sz w:val="32"/>
          <w:lang w:val="en-US"/>
        </w:rPr>
      </w:pPr>
    </w:p>
    <w:p w:rsidR="00DC4BCF" w:rsidRDefault="00DC4BCF" w:rsidP="00DC4BCF">
      <w:pPr>
        <w:ind w:left="-108"/>
        <w:rPr>
          <w:rFonts w:ascii="NTFPreCursivefk" w:hAnsi="NTFPreCursivefk"/>
          <w:sz w:val="32"/>
          <w:lang w:val="en-US"/>
        </w:rPr>
      </w:pPr>
    </w:p>
    <w:p w:rsidR="00527B6B" w:rsidRDefault="0068023E" w:rsidP="00DC4BCF">
      <w:pPr>
        <w:ind w:left="-108"/>
        <w:rPr>
          <w:rFonts w:ascii="NTFPreCursivefk" w:hAnsi="NTFPreCursivefk"/>
          <w:sz w:val="3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193040</wp:posOffset>
                </wp:positionV>
                <wp:extent cx="6242050" cy="6178550"/>
                <wp:effectExtent l="0" t="0" r="25400" b="1270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0" cy="6178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8650CA" id="Rectangle: Rounded Corners 1" o:spid="_x0000_s1026" style="position:absolute;margin-left:-4.5pt;margin-top:15.2pt;width:491.5pt;height:48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" fillcolor="white [3212]" strokecolor="#1f3763 [1604]" strokeweight="1pt">
                <v:stroke joinstyle="miter"/>
              </v:roundrect>
            </w:pict>
          </mc:Fallback>
        </mc:AlternateContent>
      </w:r>
    </w:p>
    <w:p w:rsidR="00DC4BCF" w:rsidRDefault="00DC4BCF" w:rsidP="00DC4BCF">
      <w:pPr>
        <w:ind w:left="-108"/>
      </w:pPr>
    </w:p>
    <w:p w:rsidR="00DC4BCF" w:rsidRDefault="00DC4BCF" w:rsidP="00DC4BCF">
      <w:pPr>
        <w:ind w:left="-108"/>
      </w:pPr>
    </w:p>
    <w:p w:rsidR="00DC4BCF" w:rsidRDefault="00DC4BCF" w:rsidP="00DC4BCF">
      <w:pPr>
        <w:ind w:left="-108"/>
      </w:pPr>
    </w:p>
    <w:sectPr w:rsidR="00DC4B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TFPreCursivefk">
    <w:altName w:val="Calibri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3E"/>
    <w:rsid w:val="00527B6B"/>
    <w:rsid w:val="0068023E"/>
    <w:rsid w:val="009D669C"/>
    <w:rsid w:val="00DC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1A156"/>
  <w15:chartTrackingRefBased/>
  <w15:docId w15:val="{499874DF-C57F-4237-907C-84B0B980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0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Wallace</dc:creator>
  <cp:keywords/>
  <dc:description/>
  <cp:lastModifiedBy>Pete Wallace</cp:lastModifiedBy>
  <cp:revision>2</cp:revision>
  <dcterms:created xsi:type="dcterms:W3CDTF">2021-01-05T00:54:00Z</dcterms:created>
  <dcterms:modified xsi:type="dcterms:W3CDTF">2021-01-05T00:54:00Z</dcterms:modified>
</cp:coreProperties>
</file>